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8E1" w:rsidRDefault="00CC08E1" w:rsidP="00CC08E1">
      <w:pPr>
        <w:jc w:val="center"/>
        <w:rPr>
          <w:sz w:val="20"/>
          <w:szCs w:val="20"/>
        </w:rPr>
      </w:pPr>
      <w:r w:rsidRPr="0049208F">
        <w:rPr>
          <w:b/>
          <w:bCs/>
          <w:sz w:val="20"/>
          <w:szCs w:val="20"/>
        </w:rPr>
        <w:t>Tabel</w:t>
      </w:r>
      <w:r>
        <w:rPr>
          <w:b/>
          <w:bCs/>
          <w:sz w:val="20"/>
          <w:szCs w:val="20"/>
        </w:rPr>
        <w:t xml:space="preserve"> </w:t>
      </w:r>
      <w:r w:rsidRPr="0049208F">
        <w:rPr>
          <w:b/>
          <w:bCs/>
          <w:sz w:val="20"/>
          <w:szCs w:val="20"/>
        </w:rPr>
        <w:t>1</w:t>
      </w:r>
      <w:r>
        <w:rPr>
          <w:b/>
          <w:bCs/>
          <w:sz w:val="20"/>
          <w:szCs w:val="20"/>
        </w:rPr>
        <w:t>.</w:t>
      </w:r>
      <w:r>
        <w:rPr>
          <w:sz w:val="20"/>
          <w:szCs w:val="20"/>
        </w:rPr>
        <w:t xml:space="preserve"> Program K</w:t>
      </w:r>
      <w:r w:rsidRPr="0049208F">
        <w:rPr>
          <w:sz w:val="20"/>
          <w:szCs w:val="20"/>
        </w:rPr>
        <w:t>egiatan Y</w:t>
      </w:r>
      <w:r>
        <w:rPr>
          <w:sz w:val="20"/>
          <w:szCs w:val="20"/>
        </w:rPr>
        <w:t>an</w:t>
      </w:r>
      <w:r w:rsidRPr="0049208F">
        <w:rPr>
          <w:sz w:val="20"/>
          <w:szCs w:val="20"/>
        </w:rPr>
        <w:t>g Dilakukan K</w:t>
      </w:r>
      <w:r>
        <w:rPr>
          <w:sz w:val="20"/>
          <w:szCs w:val="20"/>
        </w:rPr>
        <w:t>epala Desa</w:t>
      </w:r>
      <w:r w:rsidRPr="0049208F">
        <w:rPr>
          <w:sz w:val="20"/>
          <w:szCs w:val="20"/>
        </w:rPr>
        <w:t xml:space="preserve"> Perempuan</w:t>
      </w:r>
      <w:r w:rsidRPr="00D61420">
        <w:rPr>
          <w:sz w:val="20"/>
          <w:szCs w:val="20"/>
        </w:rPr>
        <w:t>, di Desa Semambung Kecamatan Wonoayu</w:t>
      </w:r>
    </w:p>
    <w:p w:rsidR="00CC08E1" w:rsidRDefault="00CC08E1" w:rsidP="00CC08E1">
      <w:pPr>
        <w:jc w:val="center"/>
        <w:rPr>
          <w:sz w:val="20"/>
          <w:szCs w:val="20"/>
        </w:rPr>
      </w:pPr>
    </w:p>
    <w:tbl>
      <w:tblPr>
        <w:tblStyle w:val="TableGrid"/>
        <w:tblW w:w="79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3879"/>
        <w:gridCol w:w="3543"/>
      </w:tblGrid>
      <w:tr w:rsidR="00CC08E1" w:rsidRPr="0033023A" w:rsidTr="00B1428E">
        <w:trPr>
          <w:jc w:val="center"/>
        </w:trPr>
        <w:tc>
          <w:tcPr>
            <w:tcW w:w="511" w:type="dxa"/>
            <w:tcBorders>
              <w:top w:val="single" w:sz="4" w:space="0" w:color="auto"/>
              <w:bottom w:val="single" w:sz="4" w:space="0" w:color="auto"/>
            </w:tcBorders>
          </w:tcPr>
          <w:p w:rsidR="00CC08E1" w:rsidRPr="0033023A" w:rsidRDefault="00CC08E1" w:rsidP="00B1428E">
            <w:pPr>
              <w:jc w:val="center"/>
              <w:rPr>
                <w:b/>
                <w:bCs/>
                <w:sz w:val="20"/>
                <w:szCs w:val="20"/>
              </w:rPr>
            </w:pPr>
            <w:r w:rsidRPr="0033023A">
              <w:rPr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3879" w:type="dxa"/>
            <w:tcBorders>
              <w:top w:val="single" w:sz="4" w:space="0" w:color="auto"/>
              <w:bottom w:val="single" w:sz="4" w:space="0" w:color="auto"/>
            </w:tcBorders>
          </w:tcPr>
          <w:p w:rsidR="00CC08E1" w:rsidRPr="0033023A" w:rsidRDefault="00CC08E1" w:rsidP="00B1428E">
            <w:pPr>
              <w:jc w:val="center"/>
              <w:rPr>
                <w:b/>
                <w:bCs/>
                <w:sz w:val="20"/>
                <w:szCs w:val="20"/>
              </w:rPr>
            </w:pPr>
            <w:r w:rsidRPr="0033023A">
              <w:rPr>
                <w:b/>
                <w:bCs/>
                <w:sz w:val="20"/>
                <w:szCs w:val="20"/>
              </w:rPr>
              <w:t>Program/Kegiatan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CC08E1" w:rsidRPr="0033023A" w:rsidRDefault="00CC08E1" w:rsidP="00B1428E">
            <w:pPr>
              <w:jc w:val="center"/>
              <w:rPr>
                <w:b/>
                <w:bCs/>
                <w:sz w:val="20"/>
                <w:szCs w:val="20"/>
              </w:rPr>
            </w:pPr>
            <w:r w:rsidRPr="0033023A">
              <w:rPr>
                <w:b/>
                <w:bCs/>
                <w:sz w:val="20"/>
                <w:szCs w:val="20"/>
              </w:rPr>
              <w:t>Hasil</w:t>
            </w:r>
          </w:p>
        </w:tc>
      </w:tr>
      <w:tr w:rsidR="00CC08E1" w:rsidRPr="0033023A" w:rsidTr="00B1428E">
        <w:trPr>
          <w:jc w:val="center"/>
        </w:trPr>
        <w:tc>
          <w:tcPr>
            <w:tcW w:w="511" w:type="dxa"/>
            <w:tcBorders>
              <w:top w:val="single" w:sz="4" w:space="0" w:color="auto"/>
            </w:tcBorders>
          </w:tcPr>
          <w:p w:rsidR="00CC08E1" w:rsidRPr="0033023A" w:rsidRDefault="00CC08E1" w:rsidP="00CC08E1">
            <w:pPr>
              <w:pStyle w:val="ListParagraph"/>
              <w:numPr>
                <w:ilvl w:val="0"/>
                <w:numId w:val="1"/>
              </w:numPr>
              <w:suppressAutoHyphens w:val="0"/>
              <w:ind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single" w:sz="4" w:space="0" w:color="auto"/>
            </w:tcBorders>
          </w:tcPr>
          <w:p w:rsidR="00CC08E1" w:rsidRPr="00D27BBA" w:rsidRDefault="00CC08E1" w:rsidP="00B1428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27BBA">
              <w:rPr>
                <w:color w:val="000000" w:themeColor="text1"/>
                <w:sz w:val="20"/>
                <w:szCs w:val="20"/>
              </w:rPr>
              <w:t xml:space="preserve">Peningkatan kapasitas kelompok perempuan 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CC08E1" w:rsidRPr="00D27BBA" w:rsidRDefault="00CC08E1" w:rsidP="00B1428E">
            <w:pPr>
              <w:shd w:val="clear" w:color="auto" w:fill="FFFFFF"/>
              <w:jc w:val="both"/>
              <w:rPr>
                <w:color w:val="000000" w:themeColor="text1"/>
                <w:sz w:val="20"/>
                <w:szCs w:val="20"/>
                <w:lang w:val="en-ID" w:eastAsia="en-ID"/>
              </w:rPr>
            </w:pPr>
            <w:r w:rsidRPr="00D27BBA">
              <w:rPr>
                <w:color w:val="000000" w:themeColor="text1"/>
                <w:sz w:val="20"/>
                <w:szCs w:val="20"/>
                <w:lang w:val="en-ID" w:eastAsia="en-ID"/>
              </w:rPr>
              <w:t>Hasil evaluasi menunjukan peserta memiliki Persepsi positif dan motivasi yang tinggi untuk Menjalankan point penting dalam pelatihan Untuk membenahi metode dan proses Pelaksanaan strategi untuk mengurangi angka Kematian ibu</w:t>
            </w:r>
          </w:p>
          <w:p w:rsidR="00CC08E1" w:rsidRPr="00D27BBA" w:rsidRDefault="00CC08E1" w:rsidP="00B1428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bookmarkStart w:id="0" w:name="_GoBack"/>
        <w:bookmarkEnd w:id="0"/>
      </w:tr>
      <w:tr w:rsidR="00CC08E1" w:rsidRPr="0033023A" w:rsidTr="00B1428E">
        <w:trPr>
          <w:jc w:val="center"/>
        </w:trPr>
        <w:tc>
          <w:tcPr>
            <w:tcW w:w="511" w:type="dxa"/>
          </w:tcPr>
          <w:p w:rsidR="00CC08E1" w:rsidRPr="0033023A" w:rsidRDefault="00CC08E1" w:rsidP="00CC08E1">
            <w:pPr>
              <w:pStyle w:val="ListParagraph"/>
              <w:numPr>
                <w:ilvl w:val="0"/>
                <w:numId w:val="1"/>
              </w:numPr>
              <w:suppressAutoHyphens w:val="0"/>
              <w:ind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3879" w:type="dxa"/>
          </w:tcPr>
          <w:p w:rsidR="00CC08E1" w:rsidRPr="00D27BBA" w:rsidRDefault="00CC08E1" w:rsidP="00B1428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27BBA">
              <w:rPr>
                <w:color w:val="000000" w:themeColor="text1"/>
                <w:sz w:val="20"/>
                <w:szCs w:val="20"/>
              </w:rPr>
              <w:t>Pelatihan Pengelolaan sampah mandiri berbasis masyarakat</w:t>
            </w:r>
          </w:p>
        </w:tc>
        <w:tc>
          <w:tcPr>
            <w:tcW w:w="3543" w:type="dxa"/>
          </w:tcPr>
          <w:p w:rsidR="00CC08E1" w:rsidRPr="00D27BBA" w:rsidRDefault="00CC08E1" w:rsidP="00B1428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27BBA">
              <w:rPr>
                <w:rStyle w:val="Emphasis"/>
                <w:color w:val="000000" w:themeColor="text1"/>
                <w:sz w:val="20"/>
                <w:szCs w:val="20"/>
                <w:shd w:val="clear" w:color="auto" w:fill="FFFFFF"/>
              </w:rPr>
              <w:t>Meningkatnya kesadaran masyarakat mengenai pentingnya pengelolaan sampah mandiri berbasis masyarakat. Selain itu hasil dari kegiatan pengabdian ini juga menunjukkan meningkatnya pengetahuan masyarakat mengenai pengelolaan sampah</w:t>
            </w:r>
          </w:p>
        </w:tc>
      </w:tr>
      <w:tr w:rsidR="00CC08E1" w:rsidRPr="0033023A" w:rsidTr="00B1428E">
        <w:trPr>
          <w:jc w:val="center"/>
        </w:trPr>
        <w:tc>
          <w:tcPr>
            <w:tcW w:w="511" w:type="dxa"/>
          </w:tcPr>
          <w:p w:rsidR="00CC08E1" w:rsidRPr="0033023A" w:rsidRDefault="00CC08E1" w:rsidP="00CC08E1">
            <w:pPr>
              <w:pStyle w:val="ListParagraph"/>
              <w:numPr>
                <w:ilvl w:val="0"/>
                <w:numId w:val="1"/>
              </w:numPr>
              <w:suppressAutoHyphens w:val="0"/>
              <w:ind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3879" w:type="dxa"/>
          </w:tcPr>
          <w:p w:rsidR="00CC08E1" w:rsidRPr="00D27BBA" w:rsidRDefault="00CC08E1" w:rsidP="00B1428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27BBA">
              <w:rPr>
                <w:color w:val="000000" w:themeColor="text1"/>
                <w:sz w:val="20"/>
                <w:szCs w:val="20"/>
              </w:rPr>
              <w:t>Penyuluhan parenting orangtua</w:t>
            </w:r>
          </w:p>
        </w:tc>
        <w:tc>
          <w:tcPr>
            <w:tcW w:w="3543" w:type="dxa"/>
          </w:tcPr>
          <w:p w:rsidR="00CC08E1" w:rsidRPr="00D27BBA" w:rsidRDefault="00CC08E1" w:rsidP="00B1428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27BBA">
              <w:rPr>
                <w:color w:val="000000" w:themeColor="text1"/>
                <w:sz w:val="20"/>
                <w:szCs w:val="20"/>
              </w:rPr>
              <w:t xml:space="preserve">Membantu tumbuh kembang anak secara optimal. Petunjuk </w:t>
            </w:r>
            <w:r w:rsidRPr="00D27BBA">
              <w:rPr>
                <w:color w:val="000000" w:themeColor="text1"/>
                <w:sz w:val="20"/>
                <w:szCs w:val="20"/>
              </w:rPr>
              <w:pgNum/>
            </w:r>
            <w:r w:rsidRPr="00D27BBA">
              <w:rPr>
                <w:color w:val="000000" w:themeColor="text1"/>
                <w:sz w:val="20"/>
                <w:szCs w:val="20"/>
              </w:rPr>
              <w:t xml:space="preserve">indaka demi </w:t>
            </w:r>
            <w:r w:rsidRPr="00D27BBA">
              <w:rPr>
                <w:color w:val="000000" w:themeColor="text1"/>
                <w:sz w:val="20"/>
                <w:szCs w:val="20"/>
              </w:rPr>
              <w:pgNum/>
            </w:r>
            <w:r w:rsidRPr="00D27BBA">
              <w:rPr>
                <w:color w:val="000000" w:themeColor="text1"/>
                <w:sz w:val="20"/>
                <w:szCs w:val="20"/>
              </w:rPr>
              <w:t xml:space="preserve">indaka untuk benar-benar </w:t>
            </w:r>
            <w:r w:rsidRPr="00D27BBA">
              <w:rPr>
                <w:color w:val="000000" w:themeColor="text1"/>
                <w:sz w:val="20"/>
                <w:szCs w:val="20"/>
              </w:rPr>
              <w:pgNum/>
            </w:r>
            <w:r w:rsidRPr="00D27BBA">
              <w:rPr>
                <w:color w:val="000000" w:themeColor="text1"/>
                <w:sz w:val="20"/>
                <w:szCs w:val="20"/>
              </w:rPr>
              <w:t>inda pada anak-anak dengan menerapkan materi yang bagus akan membantu meningkatkan dan memperluas perkembangan dan kemajuan anak-anak.</w:t>
            </w:r>
          </w:p>
        </w:tc>
      </w:tr>
      <w:tr w:rsidR="00CC08E1" w:rsidRPr="0033023A" w:rsidTr="00B1428E">
        <w:trPr>
          <w:jc w:val="center"/>
        </w:trPr>
        <w:tc>
          <w:tcPr>
            <w:tcW w:w="511" w:type="dxa"/>
          </w:tcPr>
          <w:p w:rsidR="00CC08E1" w:rsidRPr="0033023A" w:rsidRDefault="00CC08E1" w:rsidP="00CC08E1">
            <w:pPr>
              <w:pStyle w:val="ListParagraph"/>
              <w:numPr>
                <w:ilvl w:val="0"/>
                <w:numId w:val="1"/>
              </w:numPr>
              <w:suppressAutoHyphens w:val="0"/>
              <w:ind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3879" w:type="dxa"/>
          </w:tcPr>
          <w:p w:rsidR="00CC08E1" w:rsidRPr="00D27BBA" w:rsidRDefault="00CC08E1" w:rsidP="00B1428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27BBA">
              <w:rPr>
                <w:color w:val="000000" w:themeColor="text1"/>
                <w:sz w:val="20"/>
                <w:szCs w:val="20"/>
              </w:rPr>
              <w:t>Deteksi dini kanker serviks</w:t>
            </w:r>
          </w:p>
        </w:tc>
        <w:tc>
          <w:tcPr>
            <w:tcW w:w="3543" w:type="dxa"/>
          </w:tcPr>
          <w:p w:rsidR="00CC08E1" w:rsidRPr="00D27BBA" w:rsidRDefault="00CC08E1" w:rsidP="00B1428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27BBA">
              <w:rPr>
                <w:color w:val="000000" w:themeColor="text1"/>
                <w:sz w:val="20"/>
                <w:szCs w:val="20"/>
                <w:shd w:val="clear" w:color="auto" w:fill="FFFFFF"/>
              </w:rPr>
              <w:t>Deteksi dini kemungkinan mampu mencegah kanker serviks berkembang ke tahap yang lebih berat</w:t>
            </w:r>
          </w:p>
        </w:tc>
      </w:tr>
      <w:tr w:rsidR="00CC08E1" w:rsidRPr="0033023A" w:rsidTr="00B1428E">
        <w:trPr>
          <w:jc w:val="center"/>
        </w:trPr>
        <w:tc>
          <w:tcPr>
            <w:tcW w:w="511" w:type="dxa"/>
          </w:tcPr>
          <w:p w:rsidR="00CC08E1" w:rsidRPr="0033023A" w:rsidRDefault="00CC08E1" w:rsidP="00CC08E1">
            <w:pPr>
              <w:pStyle w:val="ListParagraph"/>
              <w:numPr>
                <w:ilvl w:val="0"/>
                <w:numId w:val="1"/>
              </w:numPr>
              <w:suppressAutoHyphens w:val="0"/>
              <w:ind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3879" w:type="dxa"/>
          </w:tcPr>
          <w:p w:rsidR="00CC08E1" w:rsidRPr="00D27BBA" w:rsidRDefault="00CC08E1" w:rsidP="00B1428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27BBA">
              <w:rPr>
                <w:color w:val="000000" w:themeColor="text1"/>
                <w:sz w:val="20"/>
                <w:szCs w:val="20"/>
              </w:rPr>
              <w:t>Pelatihan kader posyandu untuk pencegahan stunting</w:t>
            </w:r>
          </w:p>
        </w:tc>
        <w:tc>
          <w:tcPr>
            <w:tcW w:w="3543" w:type="dxa"/>
          </w:tcPr>
          <w:p w:rsidR="00CC08E1" w:rsidRPr="00D27BBA" w:rsidRDefault="00CC08E1" w:rsidP="00B1428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27BBA">
              <w:rPr>
                <w:color w:val="000000" w:themeColor="text1"/>
                <w:sz w:val="20"/>
                <w:szCs w:val="20"/>
              </w:rPr>
              <w:t xml:space="preserve">Memberikan penyuluhan dan konseling </w:t>
            </w:r>
            <w:r w:rsidRPr="00D27BBA">
              <w:rPr>
                <w:color w:val="000000" w:themeColor="text1"/>
                <w:sz w:val="20"/>
                <w:szCs w:val="20"/>
              </w:rPr>
              <w:pgNum/>
            </w:r>
            <w:r w:rsidRPr="00D27BBA">
              <w:rPr>
                <w:color w:val="000000" w:themeColor="text1"/>
                <w:sz w:val="20"/>
                <w:szCs w:val="20"/>
              </w:rPr>
              <w:t>indakan</w:t>
            </w:r>
            <w:r w:rsidRPr="00D27BBA">
              <w:rPr>
                <w:color w:val="000000" w:themeColor="text1"/>
                <w:sz w:val="20"/>
                <w:szCs w:val="20"/>
              </w:rPr>
              <w:pgNum/>
            </w:r>
            <w:r w:rsidRPr="00D27BBA">
              <w:rPr>
                <w:color w:val="000000" w:themeColor="text1"/>
                <w:sz w:val="20"/>
                <w:szCs w:val="20"/>
              </w:rPr>
              <w:t xml:space="preserve"> gizi yang bertujuan untuk meningkatkan kesadaran dan pengetahuan ibu balita agar terjadi perubahan perilaku yang lebih baik</w:t>
            </w:r>
          </w:p>
        </w:tc>
      </w:tr>
      <w:tr w:rsidR="00CC08E1" w:rsidRPr="0033023A" w:rsidTr="00B1428E">
        <w:trPr>
          <w:jc w:val="center"/>
        </w:trPr>
        <w:tc>
          <w:tcPr>
            <w:tcW w:w="511" w:type="dxa"/>
          </w:tcPr>
          <w:p w:rsidR="00CC08E1" w:rsidRPr="0033023A" w:rsidRDefault="00CC08E1" w:rsidP="00CC08E1">
            <w:pPr>
              <w:pStyle w:val="ListParagraph"/>
              <w:numPr>
                <w:ilvl w:val="0"/>
                <w:numId w:val="1"/>
              </w:numPr>
              <w:suppressAutoHyphens w:val="0"/>
              <w:ind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3879" w:type="dxa"/>
          </w:tcPr>
          <w:p w:rsidR="00CC08E1" w:rsidRPr="00D27BBA" w:rsidRDefault="00CC08E1" w:rsidP="00B1428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27BBA">
              <w:rPr>
                <w:color w:val="000000" w:themeColor="text1"/>
                <w:sz w:val="20"/>
                <w:szCs w:val="20"/>
              </w:rPr>
              <w:t>Pembinaan kelompok ASMAN</w:t>
            </w:r>
          </w:p>
        </w:tc>
        <w:tc>
          <w:tcPr>
            <w:tcW w:w="3543" w:type="dxa"/>
          </w:tcPr>
          <w:p w:rsidR="00CC08E1" w:rsidRPr="00D27BBA" w:rsidRDefault="00CC08E1" w:rsidP="00B1428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27BBA">
              <w:rPr>
                <w:color w:val="000000" w:themeColor="text1"/>
                <w:sz w:val="20"/>
                <w:szCs w:val="20"/>
                <w:shd w:val="clear" w:color="auto" w:fill="FFFFFF"/>
              </w:rPr>
              <w:t>Mendorong, menggerakkan, mengedukasi dan memotivasi masyarakat dalam memiliki serta memanfaatkan TOGA dan Ketrampilan (akupresur) untuk asuhan mandiri secara benar, sehingga diperoleh keluarga sehat secara mandiri.</w:t>
            </w:r>
          </w:p>
        </w:tc>
      </w:tr>
      <w:tr w:rsidR="00CC08E1" w:rsidRPr="0033023A" w:rsidTr="00B1428E">
        <w:trPr>
          <w:jc w:val="center"/>
        </w:trPr>
        <w:tc>
          <w:tcPr>
            <w:tcW w:w="511" w:type="dxa"/>
          </w:tcPr>
          <w:p w:rsidR="00CC08E1" w:rsidRPr="0033023A" w:rsidRDefault="00CC08E1" w:rsidP="00CC08E1">
            <w:pPr>
              <w:pStyle w:val="ListParagraph"/>
              <w:numPr>
                <w:ilvl w:val="0"/>
                <w:numId w:val="1"/>
              </w:numPr>
              <w:suppressAutoHyphens w:val="0"/>
              <w:ind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3879" w:type="dxa"/>
          </w:tcPr>
          <w:p w:rsidR="00CC08E1" w:rsidRPr="00D27BBA" w:rsidRDefault="00CC08E1" w:rsidP="00B1428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27BBA">
              <w:rPr>
                <w:color w:val="000000" w:themeColor="text1"/>
                <w:sz w:val="20"/>
                <w:szCs w:val="20"/>
              </w:rPr>
              <w:t>Penyuluhan Peran Perencanaan Dalam Membangun Keluarga Yang Religius</w:t>
            </w:r>
          </w:p>
        </w:tc>
        <w:tc>
          <w:tcPr>
            <w:tcW w:w="3543" w:type="dxa"/>
          </w:tcPr>
          <w:p w:rsidR="00CC08E1" w:rsidRPr="00D27BBA" w:rsidRDefault="00CC08E1" w:rsidP="00B1428E">
            <w:pPr>
              <w:rPr>
                <w:color w:val="000000" w:themeColor="text1"/>
                <w:sz w:val="20"/>
                <w:szCs w:val="20"/>
              </w:rPr>
            </w:pPr>
            <w:r w:rsidRPr="00D27BBA">
              <w:rPr>
                <w:color w:val="000000" w:themeColor="text1"/>
                <w:sz w:val="20"/>
                <w:szCs w:val="20"/>
              </w:rPr>
              <w:t>Mewujudkan keluarga yang sakinah</w:t>
            </w:r>
          </w:p>
        </w:tc>
      </w:tr>
      <w:tr w:rsidR="00CC08E1" w:rsidRPr="0033023A" w:rsidTr="00B1428E">
        <w:trPr>
          <w:jc w:val="center"/>
        </w:trPr>
        <w:tc>
          <w:tcPr>
            <w:tcW w:w="511" w:type="dxa"/>
          </w:tcPr>
          <w:p w:rsidR="00CC08E1" w:rsidRPr="0033023A" w:rsidRDefault="00CC08E1" w:rsidP="00CC08E1">
            <w:pPr>
              <w:pStyle w:val="ListParagraph"/>
              <w:numPr>
                <w:ilvl w:val="0"/>
                <w:numId w:val="1"/>
              </w:numPr>
              <w:suppressAutoHyphens w:val="0"/>
              <w:ind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3879" w:type="dxa"/>
            <w:tcBorders>
              <w:bottom w:val="single" w:sz="4" w:space="0" w:color="auto"/>
            </w:tcBorders>
          </w:tcPr>
          <w:p w:rsidR="00CC08E1" w:rsidRPr="00D27BBA" w:rsidRDefault="00CC08E1" w:rsidP="00B1428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27BBA">
              <w:rPr>
                <w:color w:val="000000" w:themeColor="text1"/>
                <w:sz w:val="20"/>
                <w:szCs w:val="20"/>
              </w:rPr>
              <w:t>Pelatihan Dan Sosialisasi Pengelolaan Sampah Rumah Tangga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CC08E1" w:rsidRPr="00D27BBA" w:rsidRDefault="00CC08E1" w:rsidP="00B1428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27BBA">
              <w:rPr>
                <w:color w:val="000000" w:themeColor="text1"/>
                <w:sz w:val="20"/>
                <w:szCs w:val="20"/>
                <w:shd w:val="clear" w:color="auto" w:fill="FFFFFF"/>
              </w:rPr>
              <w:t>Pemilahan sampah sesuai jenis, jumlah, dan/atau sifatnya, pengumpulan sampah ke tempat pengolahan residu, pengangkutan sampah dari tempat pengolahan residu ke TPA, pengolahan sampah dalam bentuk mengubah karakteristik, komposisi, dan jumlah sampah; dan pemrosesan akhir dalam bentuk pengembalian sampah dan/atau residu hasil pengolahan sebelumnya ke media lingkungan secara aman.</w:t>
            </w:r>
          </w:p>
        </w:tc>
      </w:tr>
    </w:tbl>
    <w:p w:rsidR="00CC08E1" w:rsidRPr="00D57325" w:rsidRDefault="00CC08E1" w:rsidP="00CC08E1">
      <w:pPr>
        <w:ind w:left="1134" w:hanging="831"/>
        <w:jc w:val="both"/>
        <w:rPr>
          <w:iCs/>
          <w:sz w:val="20"/>
          <w:szCs w:val="20"/>
        </w:rPr>
      </w:pPr>
      <w:r w:rsidRPr="00D57325">
        <w:rPr>
          <w:iCs/>
          <w:sz w:val="20"/>
          <w:szCs w:val="20"/>
        </w:rPr>
        <w:t>Sumber: Data hasil Observasi tentang program/kegiatan kepala desa perempuan dalam pemberdayaan perempuan, 2023</w:t>
      </w:r>
    </w:p>
    <w:p w:rsidR="00A805E2" w:rsidRDefault="00A805E2"/>
    <w:p w:rsidR="00CC08E1" w:rsidRDefault="00CC08E1"/>
    <w:p w:rsidR="00CC08E1" w:rsidRDefault="00CC08E1"/>
    <w:p w:rsidR="00CC08E1" w:rsidRDefault="00CC08E1">
      <w:r w:rsidRPr="00D27BBA">
        <w:rPr>
          <w:noProof/>
          <w:sz w:val="20"/>
          <w:szCs w:val="20"/>
          <w:lang w:eastAsia="id-ID"/>
        </w:rPr>
        <w:lastRenderedPageBreak/>
        <w:drawing>
          <wp:inline distT="0" distB="0" distL="0" distR="0" wp14:anchorId="252B4978" wp14:editId="08AE36EC">
            <wp:extent cx="2230246" cy="2971800"/>
            <wp:effectExtent l="0" t="0" r="0" b="0"/>
            <wp:docPr id="2" name="Picture 2" descr="C:\Users\Lenovo\Downloads\WhatsApp Image 2023-07-10 at 12.41.0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Downloads\WhatsApp Image 2023-07-10 at 12.41.0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3041" cy="300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8E1" w:rsidRDefault="00CC08E1" w:rsidP="00CC08E1"/>
    <w:p w:rsidR="00CC08E1" w:rsidRDefault="00CC08E1" w:rsidP="00CC08E1">
      <w:pPr>
        <w:rPr>
          <w:sz w:val="20"/>
          <w:szCs w:val="20"/>
        </w:rPr>
      </w:pPr>
      <w:r>
        <w:rPr>
          <w:b/>
          <w:sz w:val="20"/>
          <w:szCs w:val="20"/>
        </w:rPr>
        <w:t>Gambar 1</w:t>
      </w:r>
      <w:r w:rsidRPr="009E1188">
        <w:rPr>
          <w:b/>
          <w:sz w:val="20"/>
          <w:szCs w:val="20"/>
        </w:rPr>
        <w:t>.</w:t>
      </w:r>
      <w:r>
        <w:rPr>
          <w:sz w:val="20"/>
          <w:szCs w:val="20"/>
        </w:rPr>
        <w:t xml:space="preserve"> Hasil Kerajinan Tangan Ibu PKK Desa Semambung</w:t>
      </w: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suppressAutoHyphens w:val="0"/>
        <w:ind w:firstLine="284"/>
        <w:jc w:val="center"/>
        <w:rPr>
          <w:sz w:val="20"/>
          <w:szCs w:val="20"/>
        </w:rPr>
      </w:pPr>
      <w:r w:rsidRPr="0049208F">
        <w:rPr>
          <w:b/>
          <w:bCs/>
          <w:sz w:val="20"/>
          <w:szCs w:val="20"/>
        </w:rPr>
        <w:lastRenderedPageBreak/>
        <w:t>Tabel</w:t>
      </w:r>
      <w:r>
        <w:rPr>
          <w:b/>
          <w:bCs/>
          <w:sz w:val="20"/>
          <w:szCs w:val="20"/>
        </w:rPr>
        <w:t xml:space="preserve"> 2.</w:t>
      </w:r>
      <w:r>
        <w:rPr>
          <w:sz w:val="20"/>
          <w:szCs w:val="20"/>
        </w:rPr>
        <w:t xml:space="preserve"> Tabel Realisasi Dana</w:t>
      </w:r>
    </w:p>
    <w:p w:rsidR="00CC08E1" w:rsidRDefault="00CC08E1" w:rsidP="00CC08E1">
      <w:pPr>
        <w:suppressAutoHyphens w:val="0"/>
        <w:ind w:firstLine="284"/>
        <w:jc w:val="center"/>
        <w:rPr>
          <w:sz w:val="20"/>
          <w:szCs w:val="20"/>
        </w:rPr>
      </w:pPr>
    </w:p>
    <w:tbl>
      <w:tblPr>
        <w:tblW w:w="7196" w:type="dxa"/>
        <w:jc w:val="center"/>
        <w:tblLook w:val="04A0" w:firstRow="1" w:lastRow="0" w:firstColumn="1" w:lastColumn="0" w:noHBand="0" w:noVBand="1"/>
      </w:tblPr>
      <w:tblGrid>
        <w:gridCol w:w="520"/>
        <w:gridCol w:w="3540"/>
        <w:gridCol w:w="1216"/>
        <w:gridCol w:w="1920"/>
      </w:tblGrid>
      <w:tr w:rsidR="00CC08E1" w:rsidRPr="00541067" w:rsidTr="00B1428E">
        <w:trPr>
          <w:trHeight w:val="300"/>
          <w:jc w:val="center"/>
        </w:trPr>
        <w:tc>
          <w:tcPr>
            <w:tcW w:w="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8E1" w:rsidRPr="00541067" w:rsidRDefault="00CC08E1" w:rsidP="00B1428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775731">
              <w:rPr>
                <w:color w:val="000000"/>
                <w:sz w:val="20"/>
                <w:szCs w:val="20"/>
                <w:lang w:eastAsia="id-ID"/>
              </w:rPr>
              <w:t>No.</w:t>
            </w:r>
          </w:p>
        </w:tc>
        <w:tc>
          <w:tcPr>
            <w:tcW w:w="3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8E1" w:rsidRPr="00541067" w:rsidRDefault="00CC08E1" w:rsidP="00B1428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775731">
              <w:rPr>
                <w:color w:val="000000"/>
                <w:sz w:val="20"/>
                <w:szCs w:val="20"/>
                <w:lang w:eastAsia="id-ID"/>
              </w:rPr>
              <w:t>Program</w:t>
            </w: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8E1" w:rsidRPr="00541067" w:rsidRDefault="00CC08E1" w:rsidP="00B1428E">
            <w:pPr>
              <w:suppressAutoHyphens w:val="0"/>
              <w:jc w:val="center"/>
              <w:rPr>
                <w:sz w:val="20"/>
                <w:szCs w:val="20"/>
                <w:lang w:eastAsia="id-ID"/>
              </w:rPr>
            </w:pPr>
            <w:r w:rsidRPr="00775731">
              <w:rPr>
                <w:sz w:val="20"/>
                <w:szCs w:val="20"/>
                <w:lang w:eastAsia="id-ID"/>
              </w:rPr>
              <w:t>Dana</w:t>
            </w:r>
          </w:p>
        </w:tc>
        <w:tc>
          <w:tcPr>
            <w:tcW w:w="1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8E1" w:rsidRPr="00541067" w:rsidRDefault="00CC08E1" w:rsidP="00B1428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775731">
              <w:rPr>
                <w:color w:val="000000"/>
                <w:sz w:val="20"/>
                <w:szCs w:val="20"/>
                <w:lang w:eastAsia="id-ID"/>
              </w:rPr>
              <w:t>Realisasi %</w:t>
            </w:r>
          </w:p>
        </w:tc>
      </w:tr>
      <w:tr w:rsidR="00CC08E1" w:rsidRPr="00541067" w:rsidTr="00B1428E">
        <w:trPr>
          <w:trHeight w:val="300"/>
          <w:jc w:val="center"/>
        </w:trPr>
        <w:tc>
          <w:tcPr>
            <w:tcW w:w="5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8E1" w:rsidRPr="00541067" w:rsidRDefault="00CC08E1" w:rsidP="00B1428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541067">
              <w:rPr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35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8E1" w:rsidRPr="00541067" w:rsidRDefault="00CC08E1" w:rsidP="00B1428E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541067">
              <w:rPr>
                <w:color w:val="000000"/>
                <w:sz w:val="20"/>
                <w:szCs w:val="20"/>
                <w:lang w:eastAsia="id-ID"/>
              </w:rPr>
              <w:t>Pembelian Alat Pembakar Sampah</w:t>
            </w:r>
          </w:p>
        </w:tc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CC08E1" w:rsidRPr="00541067" w:rsidRDefault="00CC08E1" w:rsidP="00B1428E">
            <w:pPr>
              <w:suppressAutoHyphens w:val="0"/>
              <w:jc w:val="center"/>
              <w:rPr>
                <w:sz w:val="20"/>
                <w:szCs w:val="20"/>
                <w:lang w:eastAsia="id-ID"/>
              </w:rPr>
            </w:pPr>
            <w:r w:rsidRPr="00541067">
              <w:rPr>
                <w:sz w:val="20"/>
                <w:szCs w:val="20"/>
                <w:lang w:eastAsia="id-ID"/>
              </w:rPr>
              <w:t>250.000.000</w:t>
            </w:r>
          </w:p>
        </w:tc>
        <w:tc>
          <w:tcPr>
            <w:tcW w:w="19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8E1" w:rsidRPr="00541067" w:rsidRDefault="00CC08E1" w:rsidP="00B1428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541067">
              <w:rPr>
                <w:color w:val="000000"/>
                <w:sz w:val="20"/>
                <w:szCs w:val="20"/>
                <w:lang w:eastAsia="id-ID"/>
              </w:rPr>
              <w:t>89</w:t>
            </w:r>
          </w:p>
        </w:tc>
      </w:tr>
      <w:tr w:rsidR="00CC08E1" w:rsidRPr="00541067" w:rsidTr="00B1428E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C08E1" w:rsidRPr="00541067" w:rsidRDefault="00CC08E1" w:rsidP="00B1428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541067">
              <w:rPr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:rsidR="00CC08E1" w:rsidRPr="00541067" w:rsidRDefault="00CC08E1" w:rsidP="00B1428E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541067">
              <w:rPr>
                <w:color w:val="000000"/>
                <w:sz w:val="20"/>
                <w:szCs w:val="20"/>
                <w:lang w:eastAsia="id-ID"/>
              </w:rPr>
              <w:t>Pelatihan Pengelolaan Sampah</w:t>
            </w:r>
          </w:p>
        </w:tc>
        <w:tc>
          <w:tcPr>
            <w:tcW w:w="1216" w:type="dxa"/>
            <w:vAlign w:val="center"/>
          </w:tcPr>
          <w:p w:rsidR="00CC08E1" w:rsidRPr="00541067" w:rsidRDefault="00CC08E1" w:rsidP="00B1428E">
            <w:pPr>
              <w:suppressAutoHyphens w:val="0"/>
              <w:jc w:val="center"/>
              <w:rPr>
                <w:sz w:val="20"/>
                <w:szCs w:val="20"/>
                <w:lang w:eastAsia="id-ID"/>
              </w:rPr>
            </w:pPr>
            <w:r w:rsidRPr="00541067">
              <w:rPr>
                <w:sz w:val="20"/>
                <w:szCs w:val="20"/>
                <w:lang w:eastAsia="id-ID"/>
              </w:rPr>
              <w:t>3.000.000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CC08E1" w:rsidRPr="00541067" w:rsidRDefault="00CC08E1" w:rsidP="00B1428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541067">
              <w:rPr>
                <w:color w:val="000000"/>
                <w:sz w:val="20"/>
                <w:szCs w:val="20"/>
                <w:lang w:eastAsia="id-ID"/>
              </w:rPr>
              <w:t>98</w:t>
            </w:r>
          </w:p>
        </w:tc>
      </w:tr>
      <w:tr w:rsidR="00CC08E1" w:rsidRPr="00541067" w:rsidTr="00B1428E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C08E1" w:rsidRPr="00541067" w:rsidRDefault="00CC08E1" w:rsidP="00B1428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541067">
              <w:rPr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3540" w:type="dxa"/>
            <w:shd w:val="clear" w:color="auto" w:fill="auto"/>
            <w:noWrap/>
            <w:vAlign w:val="bottom"/>
            <w:hideMark/>
          </w:tcPr>
          <w:p w:rsidR="00CC08E1" w:rsidRPr="00541067" w:rsidRDefault="00CC08E1" w:rsidP="00B1428E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541067">
              <w:rPr>
                <w:color w:val="000000"/>
                <w:sz w:val="20"/>
                <w:szCs w:val="20"/>
                <w:lang w:eastAsia="id-ID"/>
              </w:rPr>
              <w:t>Pembuatan Bak Sampah</w:t>
            </w:r>
          </w:p>
        </w:tc>
        <w:tc>
          <w:tcPr>
            <w:tcW w:w="1216" w:type="dxa"/>
            <w:vAlign w:val="center"/>
          </w:tcPr>
          <w:p w:rsidR="00CC08E1" w:rsidRPr="00541067" w:rsidRDefault="00CC08E1" w:rsidP="00B1428E">
            <w:pPr>
              <w:suppressAutoHyphens w:val="0"/>
              <w:jc w:val="center"/>
              <w:rPr>
                <w:sz w:val="20"/>
                <w:szCs w:val="20"/>
                <w:lang w:eastAsia="id-ID"/>
              </w:rPr>
            </w:pPr>
            <w:r w:rsidRPr="00541067">
              <w:rPr>
                <w:sz w:val="20"/>
                <w:szCs w:val="20"/>
                <w:lang w:eastAsia="id-ID"/>
              </w:rPr>
              <w:t>8.000.000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CC08E1" w:rsidRPr="00541067" w:rsidRDefault="00CC08E1" w:rsidP="00B1428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541067">
              <w:rPr>
                <w:color w:val="000000"/>
                <w:sz w:val="20"/>
                <w:szCs w:val="20"/>
                <w:lang w:eastAsia="id-ID"/>
              </w:rPr>
              <w:t>99</w:t>
            </w:r>
          </w:p>
        </w:tc>
      </w:tr>
      <w:tr w:rsidR="00CC08E1" w:rsidRPr="00541067" w:rsidTr="00B1428E">
        <w:trPr>
          <w:trHeight w:val="300"/>
          <w:jc w:val="center"/>
        </w:trPr>
        <w:tc>
          <w:tcPr>
            <w:tcW w:w="5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8E1" w:rsidRPr="00541067" w:rsidRDefault="00CC08E1" w:rsidP="00B1428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541067">
              <w:rPr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8E1" w:rsidRPr="00541067" w:rsidRDefault="00CC08E1" w:rsidP="00B1428E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541067">
              <w:rPr>
                <w:color w:val="000000"/>
                <w:sz w:val="20"/>
                <w:szCs w:val="20"/>
                <w:lang w:eastAsia="id-ID"/>
              </w:rPr>
              <w:t>Pembuatan TPA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:rsidR="00CC08E1" w:rsidRPr="00541067" w:rsidRDefault="00CC08E1" w:rsidP="00B1428E">
            <w:pPr>
              <w:suppressAutoHyphens w:val="0"/>
              <w:jc w:val="center"/>
              <w:rPr>
                <w:sz w:val="20"/>
                <w:szCs w:val="20"/>
                <w:lang w:eastAsia="id-ID"/>
              </w:rPr>
            </w:pPr>
            <w:r w:rsidRPr="00541067">
              <w:rPr>
                <w:sz w:val="20"/>
                <w:szCs w:val="20"/>
                <w:lang w:eastAsia="id-ID"/>
              </w:rPr>
              <w:t>50.000.000</w:t>
            </w: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8E1" w:rsidRPr="00541067" w:rsidRDefault="00CC08E1" w:rsidP="00B1428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541067">
              <w:rPr>
                <w:color w:val="000000"/>
                <w:sz w:val="20"/>
                <w:szCs w:val="20"/>
                <w:lang w:eastAsia="id-ID"/>
              </w:rPr>
              <w:t>99</w:t>
            </w:r>
          </w:p>
        </w:tc>
      </w:tr>
    </w:tbl>
    <w:p w:rsidR="00CC08E1" w:rsidRDefault="00CC08E1" w:rsidP="00CC08E1">
      <w:pPr>
        <w:suppressAutoHyphens w:val="0"/>
        <w:ind w:firstLine="284"/>
        <w:rPr>
          <w:sz w:val="20"/>
          <w:szCs w:val="20"/>
        </w:rPr>
      </w:pPr>
      <w:r w:rsidRPr="00D57325">
        <w:rPr>
          <w:iCs/>
          <w:sz w:val="20"/>
          <w:szCs w:val="20"/>
        </w:rPr>
        <w:t>Sumber:</w:t>
      </w:r>
      <w:r>
        <w:rPr>
          <w:iCs/>
          <w:sz w:val="20"/>
          <w:szCs w:val="20"/>
        </w:rPr>
        <w:t xml:space="preserve"> Diolah oleh Penulis, 2023</w:t>
      </w:r>
    </w:p>
    <w:p w:rsidR="00CC08E1" w:rsidRDefault="00CC08E1" w:rsidP="00CC08E1">
      <w:pPr>
        <w:rPr>
          <w:sz w:val="20"/>
          <w:szCs w:val="20"/>
        </w:rPr>
      </w:pPr>
    </w:p>
    <w:p w:rsidR="00CC08E1" w:rsidRDefault="00CC08E1" w:rsidP="00CC08E1">
      <w:pPr>
        <w:ind w:firstLine="426"/>
        <w:jc w:val="center"/>
        <w:rPr>
          <w:sz w:val="20"/>
          <w:szCs w:val="20"/>
        </w:rPr>
      </w:pPr>
    </w:p>
    <w:p w:rsidR="00CC08E1" w:rsidRDefault="00CC08E1"/>
    <w:sectPr w:rsidR="00CC08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12381C"/>
    <w:multiLevelType w:val="hybridMultilevel"/>
    <w:tmpl w:val="7804D014"/>
    <w:lvl w:ilvl="0" w:tplc="3809000F">
      <w:start w:val="1"/>
      <w:numFmt w:val="decimal"/>
      <w:lvlText w:val="%1."/>
      <w:lvlJc w:val="left"/>
      <w:pPr>
        <w:ind w:left="785" w:hanging="360"/>
      </w:p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8E1"/>
    <w:rsid w:val="00A805E2"/>
    <w:rsid w:val="00CC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A700C"/>
  <w15:chartTrackingRefBased/>
  <w15:docId w15:val="{374AC2DE-F85C-418D-B83A-0F7C46DB4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08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CC08E1"/>
    <w:rPr>
      <w:i/>
      <w:iCs/>
    </w:rPr>
  </w:style>
  <w:style w:type="paragraph" w:styleId="ListParagraph">
    <w:name w:val="List Paragraph"/>
    <w:basedOn w:val="Normal"/>
    <w:uiPriority w:val="34"/>
    <w:qFormat/>
    <w:rsid w:val="00CC08E1"/>
    <w:pPr>
      <w:ind w:left="720"/>
      <w:contextualSpacing/>
    </w:pPr>
  </w:style>
  <w:style w:type="table" w:styleId="TableGrid">
    <w:name w:val="Table Grid"/>
    <w:basedOn w:val="TableNormal"/>
    <w:uiPriority w:val="39"/>
    <w:rsid w:val="00CC08E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win 10</cp:lastModifiedBy>
  <cp:revision>1</cp:revision>
  <dcterms:created xsi:type="dcterms:W3CDTF">2023-08-17T14:49:00Z</dcterms:created>
  <dcterms:modified xsi:type="dcterms:W3CDTF">2023-08-17T14:58:00Z</dcterms:modified>
</cp:coreProperties>
</file>